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838" w:type="dxa"/>
        <w:tblLook w:val="04A0" w:firstRow="1" w:lastRow="0" w:firstColumn="1" w:lastColumn="0" w:noHBand="0" w:noVBand="1"/>
      </w:tblPr>
      <w:tblGrid>
        <w:gridCol w:w="970"/>
        <w:gridCol w:w="4841"/>
        <w:gridCol w:w="685"/>
        <w:gridCol w:w="800"/>
        <w:gridCol w:w="1492"/>
        <w:gridCol w:w="1362"/>
        <w:gridCol w:w="197"/>
        <w:gridCol w:w="465"/>
        <w:gridCol w:w="5289"/>
        <w:gridCol w:w="345"/>
        <w:gridCol w:w="392"/>
      </w:tblGrid>
      <w:tr w:rsidR="008748E5" w:rsidRPr="000B3504" w14:paraId="63EF4256" w14:textId="77777777" w:rsidTr="008748E5">
        <w:trPr>
          <w:trHeight w:hRule="exact" w:val="274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47FF9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E4128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6833B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55743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15D4F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593D6" w14:textId="270B274A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D0BED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8748E5" w:rsidRPr="000B3504" w14:paraId="4B384542" w14:textId="77777777" w:rsidTr="008748E5">
        <w:trPr>
          <w:trHeight w:hRule="exact" w:val="893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0C2C5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CDE21" w14:textId="489ED560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</w:pPr>
            <w:r w:rsidRPr="000130D4">
              <w:rPr>
                <w:rFonts w:ascii="Lato" w:eastAsia="Times New Roman" w:hAnsi="Lato" w:cs="Calibri"/>
                <w:b/>
                <w:bCs/>
                <w:color w:val="000000"/>
                <w:sz w:val="44"/>
                <w:szCs w:val="44"/>
                <w:lang w:eastAsia="en-GB"/>
              </w:rPr>
              <w:t>RISK REGISTER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25475" w14:textId="080464F0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34B30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  <w:t> </w:t>
            </w:r>
          </w:p>
        </w:tc>
      </w:tr>
      <w:tr w:rsidR="008748E5" w:rsidRPr="000B3504" w14:paraId="5C80A596" w14:textId="77777777" w:rsidTr="008748E5">
        <w:trPr>
          <w:gridAfter w:val="2"/>
          <w:wAfter w:w="736" w:type="dxa"/>
          <w:trHeight w:hRule="exact" w:val="403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2DB8C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D5C5B" w14:textId="24953FC2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Company </w:t>
            </w:r>
            <w:r w:rsidRPr="000B3504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4F2CE85F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54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B7223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>Risks registered by</w:t>
            </w:r>
          </w:p>
        </w:tc>
        <w:tc>
          <w:tcPr>
            <w:tcW w:w="662" w:type="dxa"/>
            <w:gridSpan w:val="2"/>
            <w:shd w:val="clear" w:color="000000" w:fill="FFFFFF"/>
            <w:noWrap/>
            <w:vAlign w:val="bottom"/>
            <w:hideMark/>
          </w:tcPr>
          <w:p w14:paraId="65B65239" w14:textId="60964B40" w:rsidR="000130D4" w:rsidRPr="000B3504" w:rsidRDefault="000130D4" w:rsidP="008748E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</w:pPr>
          </w:p>
        </w:tc>
        <w:tc>
          <w:tcPr>
            <w:tcW w:w="5289" w:type="dxa"/>
            <w:shd w:val="clear" w:color="000000" w:fill="FFFFFF"/>
            <w:noWrap/>
            <w:vAlign w:val="bottom"/>
            <w:hideMark/>
          </w:tcPr>
          <w:p w14:paraId="470D18E3" w14:textId="0AF50AA6" w:rsidR="000130D4" w:rsidRPr="008748E5" w:rsidRDefault="008748E5" w:rsidP="008748E5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20"/>
                <w:szCs w:val="20"/>
                <w:lang w:eastAsia="en-GB"/>
              </w:rPr>
            </w:pPr>
            <w:r w:rsidRPr="008748E5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>Risk Rating</w:t>
            </w:r>
          </w:p>
        </w:tc>
      </w:tr>
      <w:tr w:rsidR="008748E5" w:rsidRPr="000B3504" w14:paraId="36E03A3D" w14:textId="77777777" w:rsidTr="008748E5">
        <w:trPr>
          <w:gridAfter w:val="2"/>
          <w:wAfter w:w="736" w:type="dxa"/>
          <w:trHeight w:hRule="exact" w:val="403"/>
        </w:trPr>
        <w:tc>
          <w:tcPr>
            <w:tcW w:w="971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65A0" w14:textId="77777777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1087CF" w14:textId="7F67AF0A" w:rsidR="008748E5" w:rsidRPr="000B3504" w:rsidRDefault="008748E5" w:rsidP="00B84D32">
            <w:pPr>
              <w:spacing w:after="0" w:line="240" w:lineRule="auto"/>
              <w:ind w:firstLineChars="67" w:firstLine="161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6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047D" w14:textId="77777777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56"/>
                <w:szCs w:val="56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B405A6" w14:textId="27E7EA54" w:rsidR="008748E5" w:rsidRPr="000B3504" w:rsidRDefault="008748E5" w:rsidP="00B84D32">
            <w:pPr>
              <w:spacing w:after="0" w:line="240" w:lineRule="auto"/>
              <w:ind w:firstLineChars="64" w:firstLine="154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B422" w14:textId="54A571AF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  <w:t> </w:t>
            </w:r>
            <w:r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  <w:t xml:space="preserve">   </w:t>
            </w:r>
          </w:p>
        </w:tc>
        <w:tc>
          <w:tcPr>
            <w:tcW w:w="52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E116EE" w14:textId="1F691733" w:rsidR="008748E5" w:rsidRPr="008748E5" w:rsidRDefault="008748E5" w:rsidP="008748E5">
            <w:pPr>
              <w:pBdr>
                <w:top w:val="single" w:sz="4" w:space="1" w:color="auto"/>
                <w:left w:val="single" w:sz="4" w:space="4" w:color="auto"/>
              </w:pBdr>
              <w:spacing w:after="0" w:line="276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1 – 4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(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Low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)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M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anage by routine procedures </w:t>
            </w:r>
          </w:p>
          <w:p w14:paraId="723AC18E" w14:textId="6001B365" w:rsidR="008748E5" w:rsidRPr="008748E5" w:rsidRDefault="008748E5" w:rsidP="008748E5">
            <w:pPr>
              <w:pBdr>
                <w:top w:val="single" w:sz="4" w:space="1" w:color="auto"/>
                <w:left w:val="single" w:sz="4" w:space="4" w:color="auto"/>
              </w:pBdr>
              <w:spacing w:after="0" w:line="276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5 – 9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(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Moderate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)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S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pecify management responsibility </w:t>
            </w:r>
          </w:p>
          <w:p w14:paraId="6077BDA0" w14:textId="380B8646" w:rsidR="008748E5" w:rsidRPr="008748E5" w:rsidRDefault="008748E5" w:rsidP="008748E5">
            <w:pPr>
              <w:pBdr>
                <w:top w:val="single" w:sz="4" w:space="1" w:color="auto"/>
                <w:left w:val="single" w:sz="4" w:space="4" w:color="auto"/>
              </w:pBdr>
              <w:spacing w:after="0" w:line="276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10 – 16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(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High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)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Requires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project board attention </w:t>
            </w:r>
          </w:p>
          <w:p w14:paraId="3FCC965D" w14:textId="4C66EE82" w:rsidR="008748E5" w:rsidRPr="008748E5" w:rsidRDefault="008748E5" w:rsidP="008748E5">
            <w:pPr>
              <w:pBdr>
                <w:top w:val="single" w:sz="4" w:space="1" w:color="auto"/>
                <w:left w:val="single" w:sz="4" w:space="4" w:color="auto"/>
              </w:pBdr>
              <w:shd w:val="clear" w:color="auto" w:fill="D9D9D9" w:themeFill="background1" w:themeFillShade="D9"/>
              <w:spacing w:after="0" w:line="276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17 – 25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(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Extreme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)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 – </w:t>
            </w:r>
            <w:r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D</w:t>
            </w:r>
            <w:r w:rsidRPr="008748E5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 xml:space="preserve">etailed action plan required </w:t>
            </w:r>
          </w:p>
          <w:p w14:paraId="5739958E" w14:textId="77777777" w:rsidR="008748E5" w:rsidRPr="008748E5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20"/>
                <w:szCs w:val="20"/>
                <w:lang w:eastAsia="en-GB"/>
              </w:rPr>
            </w:pPr>
            <w:r w:rsidRPr="008748E5">
              <w:rPr>
                <w:rFonts w:ascii="Lato" w:eastAsia="Times New Roman" w:hAnsi="Lato" w:cs="Calibri"/>
                <w:b/>
                <w:bCs/>
                <w:color w:val="ED7D31"/>
                <w:sz w:val="20"/>
                <w:szCs w:val="20"/>
                <w:lang w:eastAsia="en-GB"/>
              </w:rPr>
              <w:t> </w:t>
            </w:r>
          </w:p>
          <w:p w14:paraId="145C601F" w14:textId="572B5468" w:rsidR="008748E5" w:rsidRPr="008748E5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20"/>
                <w:szCs w:val="20"/>
                <w:lang w:eastAsia="en-GB"/>
              </w:rPr>
            </w:pPr>
            <w:r w:rsidRPr="008748E5">
              <w:rPr>
                <w:rFonts w:ascii="Lato" w:eastAsia="Times New Roman" w:hAnsi="Lato" w:cs="Calibri"/>
                <w:b/>
                <w:bCs/>
                <w:color w:val="ED7D31"/>
                <w:sz w:val="20"/>
                <w:szCs w:val="20"/>
                <w:lang w:eastAsia="en-GB"/>
              </w:rPr>
              <w:t> </w:t>
            </w:r>
          </w:p>
        </w:tc>
      </w:tr>
      <w:tr w:rsidR="008748E5" w:rsidRPr="000B3504" w14:paraId="2940AEDD" w14:textId="77777777" w:rsidTr="008748E5">
        <w:trPr>
          <w:gridAfter w:val="2"/>
          <w:wAfter w:w="736" w:type="dxa"/>
          <w:trHeight w:hRule="exact" w:val="403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7053F" w14:textId="77777777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12432" w14:textId="341A69F0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Project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651A2" w14:textId="77777777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618E" w14:textId="77777777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000000"/>
                <w:sz w:val="20"/>
                <w:szCs w:val="20"/>
                <w:lang w:eastAsia="en-GB"/>
              </w:rPr>
              <w:t>Last change date</w:t>
            </w:r>
          </w:p>
        </w:tc>
        <w:tc>
          <w:tcPr>
            <w:tcW w:w="662" w:type="dxa"/>
            <w:gridSpan w:val="2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7D25" w14:textId="55E0C3B9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  <w:t> </w:t>
            </w:r>
          </w:p>
        </w:tc>
        <w:tc>
          <w:tcPr>
            <w:tcW w:w="5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4EC0A1" w14:textId="1208C7AE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</w:pPr>
          </w:p>
        </w:tc>
      </w:tr>
      <w:tr w:rsidR="008748E5" w:rsidRPr="000B3504" w14:paraId="60A57C42" w14:textId="77777777" w:rsidTr="008748E5">
        <w:trPr>
          <w:gridAfter w:val="2"/>
          <w:wAfter w:w="736" w:type="dxa"/>
          <w:trHeight w:hRule="exact" w:val="403"/>
        </w:trPr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2DFA" w14:textId="7A5AC6E9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D938E" w14:textId="47B3098B" w:rsidR="008748E5" w:rsidRPr="000B3504" w:rsidRDefault="008748E5" w:rsidP="00B84D32">
            <w:pPr>
              <w:spacing w:after="0" w:line="240" w:lineRule="auto"/>
              <w:ind w:firstLineChars="67" w:firstLine="161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9038" w14:textId="77777777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56"/>
                <w:szCs w:val="56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8381D2" w14:textId="3A81FD87" w:rsidR="008748E5" w:rsidRPr="000B3504" w:rsidRDefault="008748E5" w:rsidP="00B84D32">
            <w:pPr>
              <w:spacing w:after="0" w:line="240" w:lineRule="auto"/>
              <w:ind w:firstLineChars="64" w:firstLine="154"/>
              <w:rPr>
                <w:rFonts w:ascii="Lato" w:eastAsia="Times New Roman" w:hAnsi="Lato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2816" w14:textId="0127D8DD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  <w:t> </w:t>
            </w:r>
          </w:p>
        </w:tc>
        <w:tc>
          <w:tcPr>
            <w:tcW w:w="5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61090F" w14:textId="3D490137" w:rsidR="008748E5" w:rsidRPr="000B3504" w:rsidRDefault="008748E5" w:rsidP="000B3504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ED7D31"/>
                <w:sz w:val="72"/>
                <w:szCs w:val="72"/>
                <w:lang w:eastAsia="en-GB"/>
              </w:rPr>
            </w:pPr>
          </w:p>
        </w:tc>
      </w:tr>
      <w:tr w:rsidR="008748E5" w:rsidRPr="000B3504" w14:paraId="6D53B2C5" w14:textId="77777777" w:rsidTr="008748E5">
        <w:trPr>
          <w:trHeight w:hRule="exact" w:val="60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CDAE6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68B1C" w14:textId="1303DFBE" w:rsidR="000130D4" w:rsidRPr="000B3504" w:rsidRDefault="000130D4" w:rsidP="000B350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ED7D31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ED7D3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39E0B" w14:textId="77777777" w:rsidR="000130D4" w:rsidRPr="000B3504" w:rsidRDefault="000130D4" w:rsidP="000B350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56"/>
                <w:szCs w:val="56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56"/>
                <w:szCs w:val="56"/>
                <w:lang w:eastAsia="en-GB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2E2EA" w14:textId="265D991D" w:rsidR="000130D4" w:rsidRPr="000B3504" w:rsidRDefault="000130D4" w:rsidP="000B350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ED7D31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ED7D3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7F975" w14:textId="1A5515C4" w:rsidR="000130D4" w:rsidRPr="000B3504" w:rsidRDefault="000130D4" w:rsidP="000B350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9DE2A" w14:textId="30CDC513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A3D04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0130D4" w:rsidRPr="000B3504" w14:paraId="74A109F6" w14:textId="77777777" w:rsidTr="008748E5">
        <w:trPr>
          <w:trHeight w:hRule="exact" w:val="562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DF2F1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1F3864" w:themeFill="accent1" w:themeFillShade="80"/>
            <w:noWrap/>
            <w:vAlign w:val="center"/>
            <w:hideMark/>
          </w:tcPr>
          <w:p w14:paraId="6BFDEF79" w14:textId="77777777" w:rsidR="000130D4" w:rsidRPr="000B3504" w:rsidRDefault="000130D4" w:rsidP="000B350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  <w:t>RISK IDENTIFIED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1F3864" w:themeFill="accent1" w:themeFillShade="80"/>
            <w:noWrap/>
            <w:vAlign w:val="center"/>
            <w:hideMark/>
          </w:tcPr>
          <w:p w14:paraId="07D8F2B1" w14:textId="77777777" w:rsidR="000130D4" w:rsidRPr="000B3504" w:rsidRDefault="000130D4" w:rsidP="000B350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  <w:t>PROBABILITY</w:t>
            </w:r>
          </w:p>
        </w:tc>
        <w:tc>
          <w:tcPr>
            <w:tcW w:w="1492" w:type="dxa"/>
            <w:tcBorders>
              <w:top w:val="nil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1F3864" w:themeFill="accent1" w:themeFillShade="80"/>
            <w:noWrap/>
            <w:vAlign w:val="center"/>
            <w:hideMark/>
          </w:tcPr>
          <w:p w14:paraId="28E31BFC" w14:textId="77777777" w:rsidR="000130D4" w:rsidRPr="000B3504" w:rsidRDefault="000130D4" w:rsidP="000B350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  <w:t>IMPACT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auto" w:fill="1F3864" w:themeFill="accent1" w:themeFillShade="80"/>
            <w:noWrap/>
            <w:vAlign w:val="center"/>
            <w:hideMark/>
          </w:tcPr>
          <w:p w14:paraId="2BB5686B" w14:textId="6446B6B4" w:rsidR="000130D4" w:rsidRPr="000B3504" w:rsidRDefault="000130D4" w:rsidP="000B350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  <w:t>RISK RATING</w:t>
            </w:r>
          </w:p>
        </w:tc>
        <w:tc>
          <w:tcPr>
            <w:tcW w:w="6099" w:type="dxa"/>
            <w:gridSpan w:val="3"/>
            <w:tcBorders>
              <w:top w:val="nil"/>
              <w:left w:val="single" w:sz="4" w:space="0" w:color="FFFFFF"/>
              <w:bottom w:val="single" w:sz="8" w:space="0" w:color="FFFFFF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69738A7D" w14:textId="6D2E5319" w:rsidR="000130D4" w:rsidRPr="000B3504" w:rsidRDefault="000130D4" w:rsidP="000B3504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Lato" w:eastAsia="Times New Roman" w:hAnsi="Lato" w:cs="Calibri"/>
                <w:b/>
                <w:bCs/>
                <w:color w:val="FFFFFF"/>
                <w:sz w:val="18"/>
                <w:szCs w:val="18"/>
                <w:lang w:eastAsia="en-GB"/>
              </w:rPr>
              <w:t>MITIGATION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216CA" w14:textId="77777777" w:rsidR="000130D4" w:rsidRPr="000B3504" w:rsidRDefault="000130D4" w:rsidP="000B350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748E5" w:rsidRPr="000B3504" w14:paraId="795EAF9E" w14:textId="77777777" w:rsidTr="008748E5">
        <w:trPr>
          <w:trHeight w:hRule="exact" w:val="83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8269D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10BE45CE" w14:textId="7E347056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6E88B178" w14:textId="053C87DA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0D0D4D4C" w14:textId="110B9AC1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525B0419" w14:textId="256C1B9E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08B9025C" w14:textId="2848DF6C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59B96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48E5" w:rsidRPr="000B3504" w14:paraId="22A3E512" w14:textId="77777777" w:rsidTr="008748E5">
        <w:trPr>
          <w:trHeight w:hRule="exact" w:val="83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43057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2A3F61D5" w14:textId="1BF7BDE8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5C98F541" w14:textId="5D443024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7305A663" w14:textId="66C2E125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3ACD13C2" w14:textId="313C061A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687BD39D" w14:textId="4C8F51A5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8EC09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48E5" w:rsidRPr="000B3504" w14:paraId="0049ADA6" w14:textId="77777777" w:rsidTr="008748E5">
        <w:trPr>
          <w:trHeight w:hRule="exact" w:val="83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7A82D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491B8882" w14:textId="4A963F9C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4050CBFA" w14:textId="2E83031A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76AE0D1C" w14:textId="0843DD07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0E39DC78" w14:textId="2B9EDAFD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5CCB8D48" w14:textId="5FE9E90F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F7C20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48E5" w:rsidRPr="000B3504" w14:paraId="769C0530" w14:textId="77777777" w:rsidTr="008748E5">
        <w:trPr>
          <w:trHeight w:hRule="exact" w:val="83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75A80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3A77A5E3" w14:textId="4D63C7A1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1B23BEF9" w14:textId="6E612711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45621133" w14:textId="12AF28CF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5E3ABAF3" w14:textId="6172F85E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0E22EBED" w14:textId="445A90D4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F2E9C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48E5" w:rsidRPr="000B3504" w14:paraId="638DABB9" w14:textId="77777777" w:rsidTr="008748E5">
        <w:trPr>
          <w:trHeight w:hRule="exact" w:val="83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FFF91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7B7C44B3" w14:textId="75C26DFC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69647DDD" w14:textId="5614C47A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4F3D646C" w14:textId="0D5A239C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0142549C" w14:textId="3D309F40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68B4A230" w14:textId="5AC11ADE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98985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48E5" w:rsidRPr="000B3504" w14:paraId="41584D11" w14:textId="77777777" w:rsidTr="008748E5">
        <w:trPr>
          <w:trHeight w:hRule="exact" w:val="83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1D470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5A3FACAB" w14:textId="64E5533C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57D0101C" w14:textId="0170F14A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6406E2E7" w14:textId="6212AC82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773BA4DC" w14:textId="7EDF92E1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4630902C" w14:textId="5615014C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367F7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48E5" w:rsidRPr="000B3504" w14:paraId="4E3BF46D" w14:textId="77777777" w:rsidTr="008748E5">
        <w:trPr>
          <w:trHeight w:hRule="exact" w:val="83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152F3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292822F3" w14:textId="14AABF32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03D182B2" w14:textId="5900F458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178FA5E8" w14:textId="7ABDA8C8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7CDC7471" w14:textId="180E6176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306C17FA" w14:textId="27E85B96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F76C3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748E5" w:rsidRPr="000B3504" w14:paraId="086F640C" w14:textId="77777777" w:rsidTr="008748E5">
        <w:trPr>
          <w:trHeight w:hRule="exact" w:val="83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56FDC3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4651D0E5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4BC7BDBA" w14:textId="77777777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48C66EEC" w14:textId="77777777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7F9A3237" w14:textId="77777777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59856A0E" w14:textId="77777777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428183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748E5" w:rsidRPr="000B3504" w14:paraId="122EE444" w14:textId="77777777" w:rsidTr="008748E5">
        <w:trPr>
          <w:trHeight w:hRule="exact" w:val="83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911802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7052BBDF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30FE4E3A" w14:textId="77777777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270BD66C" w14:textId="77777777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D9D9D9" w:themeFill="background1" w:themeFillShade="D9"/>
            <w:vAlign w:val="center"/>
          </w:tcPr>
          <w:p w14:paraId="0C2DAE6D" w14:textId="77777777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6099" w:type="dxa"/>
            <w:gridSpan w:val="3"/>
            <w:tcBorders>
              <w:top w:val="nil"/>
              <w:left w:val="single" w:sz="4" w:space="0" w:color="E7E6E6"/>
              <w:bottom w:val="single" w:sz="4" w:space="0" w:color="E7E6E6"/>
              <w:right w:val="nil"/>
            </w:tcBorders>
            <w:shd w:val="clear" w:color="auto" w:fill="D9D9D9" w:themeFill="background1" w:themeFillShade="D9"/>
            <w:vAlign w:val="center"/>
          </w:tcPr>
          <w:p w14:paraId="4F89401F" w14:textId="77777777" w:rsidR="000130D4" w:rsidRPr="000B3504" w:rsidRDefault="000130D4" w:rsidP="000130D4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6DCBC3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8748E5" w:rsidRPr="000B3504" w14:paraId="0C46D991" w14:textId="77777777" w:rsidTr="008748E5">
        <w:trPr>
          <w:gridAfter w:val="1"/>
          <w:wAfter w:w="391" w:type="dxa"/>
          <w:trHeight w:hRule="exact" w:val="403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CCE6A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7AA07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28936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6BF13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D094E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AC12A" w14:textId="77777777" w:rsidR="000130D4" w:rsidRPr="000B3504" w:rsidRDefault="000130D4" w:rsidP="000130D4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</w:pPr>
            <w:r w:rsidRPr="000B3504">
              <w:rPr>
                <w:rFonts w:ascii="Lato" w:eastAsia="Times New Roman" w:hAnsi="Lato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71A11C18" w14:textId="77777777" w:rsidR="00AA76A3" w:rsidRPr="000B3504" w:rsidRDefault="00AA76A3">
      <w:pPr>
        <w:rPr>
          <w:sz w:val="2"/>
          <w:szCs w:val="2"/>
        </w:rPr>
      </w:pPr>
    </w:p>
    <w:sectPr w:rsidR="00AA76A3" w:rsidRPr="000B3504" w:rsidSect="000B350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04"/>
    <w:rsid w:val="000130D4"/>
    <w:rsid w:val="000B3504"/>
    <w:rsid w:val="002E482C"/>
    <w:rsid w:val="004D4EE0"/>
    <w:rsid w:val="00553888"/>
    <w:rsid w:val="008748E5"/>
    <w:rsid w:val="00AA76A3"/>
    <w:rsid w:val="00B84D32"/>
    <w:rsid w:val="00D140E7"/>
    <w:rsid w:val="00F1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83AF"/>
  <w15:chartTrackingRefBased/>
  <w15:docId w15:val="{D171BB2A-1BBC-4EFF-86B5-35412269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104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Foley</dc:creator>
  <cp:keywords/>
  <dc:description/>
  <cp:lastModifiedBy>Clare Foley</cp:lastModifiedBy>
  <cp:revision>2</cp:revision>
  <dcterms:created xsi:type="dcterms:W3CDTF">2024-09-23T10:31:00Z</dcterms:created>
  <dcterms:modified xsi:type="dcterms:W3CDTF">2024-09-23T10:31:00Z</dcterms:modified>
</cp:coreProperties>
</file>